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C0" w:rsidRDefault="003F240B" w:rsidP="003F240B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</w:rPr>
      </w:pPr>
      <w:r>
        <w:rPr>
          <w:color w:val="000000"/>
        </w:rPr>
        <w:t>Муниципальное казенное общеобразовательное учреждение «</w:t>
      </w:r>
      <w:proofErr w:type="spellStart"/>
      <w:r>
        <w:rPr>
          <w:color w:val="000000"/>
        </w:rPr>
        <w:t>Балахнинская</w:t>
      </w:r>
      <w:proofErr w:type="spellEnd"/>
      <w:r>
        <w:rPr>
          <w:color w:val="000000"/>
        </w:rPr>
        <w:t xml:space="preserve"> средняя общеобразовательная школа»</w:t>
      </w:r>
    </w:p>
    <w:p w:rsidR="005240C0" w:rsidRDefault="005240C0" w:rsidP="005240C0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  <w:sz w:val="28"/>
          <w:szCs w:val="28"/>
        </w:rPr>
      </w:pPr>
      <w:r w:rsidRPr="005240C0">
        <w:rPr>
          <w:color w:val="000000"/>
          <w:sz w:val="28"/>
          <w:szCs w:val="28"/>
        </w:rPr>
        <w:t xml:space="preserve">Справка </w:t>
      </w:r>
    </w:p>
    <w:p w:rsidR="005240C0" w:rsidRPr="005240C0" w:rsidRDefault="005240C0" w:rsidP="005240C0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  <w:sz w:val="28"/>
          <w:szCs w:val="28"/>
        </w:rPr>
      </w:pPr>
      <w:r w:rsidRPr="005240C0">
        <w:rPr>
          <w:color w:val="000000"/>
          <w:sz w:val="28"/>
          <w:szCs w:val="28"/>
        </w:rPr>
        <w:t xml:space="preserve"> о проведении работы школьной службы медиации МКОУ «</w:t>
      </w:r>
      <w:proofErr w:type="spellStart"/>
      <w:r w:rsidRPr="005240C0">
        <w:rPr>
          <w:color w:val="000000"/>
          <w:sz w:val="28"/>
          <w:szCs w:val="28"/>
        </w:rPr>
        <w:t>Балахниснкой</w:t>
      </w:r>
      <w:proofErr w:type="spellEnd"/>
      <w:r w:rsidRPr="005240C0">
        <w:rPr>
          <w:color w:val="000000"/>
          <w:sz w:val="28"/>
          <w:szCs w:val="28"/>
        </w:rPr>
        <w:t xml:space="preserve"> СОШ»</w:t>
      </w:r>
    </w:p>
    <w:p w:rsidR="00D94721" w:rsidRPr="005240C0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sz w:val="20"/>
          <w:szCs w:val="20"/>
        </w:rPr>
      </w:pPr>
      <w:r w:rsidRPr="005240C0">
        <w:t>26 марта 20</w:t>
      </w:r>
      <w:r w:rsidR="000F2495" w:rsidRPr="005240C0">
        <w:t>2</w:t>
      </w:r>
      <w:r w:rsidR="005240C0" w:rsidRPr="005240C0">
        <w:t>3</w:t>
      </w:r>
      <w:r w:rsidRPr="005240C0">
        <w:t xml:space="preserve"> года в школе прошло плановое заседание Школьной службы медиации. Тема: «</w:t>
      </w:r>
      <w:proofErr w:type="spellStart"/>
      <w:r w:rsidRPr="005240C0">
        <w:t>Скулшутинг</w:t>
      </w:r>
      <w:proofErr w:type="spellEnd"/>
      <w:r w:rsidRPr="005240C0">
        <w:t>» в образовательной среде».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повестку заседания были включены следующие вопросы: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«</w:t>
      </w:r>
      <w:proofErr w:type="spellStart"/>
      <w:r>
        <w:rPr>
          <w:color w:val="000000"/>
        </w:rPr>
        <w:t>Скулшутинг</w:t>
      </w:r>
      <w:proofErr w:type="spellEnd"/>
      <w:r>
        <w:rPr>
          <w:color w:val="000000"/>
        </w:rPr>
        <w:t>» - что это?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Как подростки вовлекаются в «</w:t>
      </w:r>
      <w:proofErr w:type="spellStart"/>
      <w:r>
        <w:rPr>
          <w:color w:val="000000"/>
        </w:rPr>
        <w:t>скулшутинг</w:t>
      </w:r>
      <w:proofErr w:type="spellEnd"/>
      <w:r>
        <w:rPr>
          <w:color w:val="000000"/>
        </w:rPr>
        <w:t>»?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Что должны знать родители и педагоги о «</w:t>
      </w:r>
      <w:proofErr w:type="spellStart"/>
      <w:r>
        <w:rPr>
          <w:color w:val="000000"/>
        </w:rPr>
        <w:t>скулшутинге</w:t>
      </w:r>
      <w:proofErr w:type="spellEnd"/>
      <w:r>
        <w:rPr>
          <w:color w:val="000000"/>
        </w:rPr>
        <w:t>»?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Профилактика «</w:t>
      </w:r>
      <w:proofErr w:type="spellStart"/>
      <w:r>
        <w:rPr>
          <w:color w:val="000000"/>
        </w:rPr>
        <w:t>скулшутинга</w:t>
      </w:r>
      <w:proofErr w:type="spellEnd"/>
      <w:r>
        <w:rPr>
          <w:color w:val="000000"/>
        </w:rPr>
        <w:t>» в школе.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По первому вопросу выступила руководитель «Школьной службы медиации» </w:t>
      </w:r>
      <w:bookmarkStart w:id="0" w:name="_GoBack"/>
      <w:bookmarkEnd w:id="0"/>
      <w:r w:rsidR="005240C0">
        <w:rPr>
          <w:color w:val="000000"/>
        </w:rPr>
        <w:t>Шилова З.И.</w:t>
      </w:r>
      <w:r w:rsidR="002E0FB3" w:rsidRPr="005240C0">
        <w:rPr>
          <w:color w:val="000000"/>
        </w:rPr>
        <w:t>.</w:t>
      </w:r>
      <w:r w:rsidR="002E0FB3">
        <w:rPr>
          <w:color w:val="000000"/>
        </w:rPr>
        <w:t xml:space="preserve"> </w:t>
      </w:r>
      <w:r>
        <w:rPr>
          <w:color w:val="000000"/>
        </w:rPr>
        <w:t>В своем выступлении она подробно остановилась на понятии «</w:t>
      </w:r>
      <w:proofErr w:type="spellStart"/>
      <w:r>
        <w:rPr>
          <w:color w:val="000000"/>
        </w:rPr>
        <w:t>скулшутинга</w:t>
      </w:r>
      <w:proofErr w:type="spellEnd"/>
      <w:r>
        <w:rPr>
          <w:color w:val="000000"/>
        </w:rPr>
        <w:t>». «</w:t>
      </w:r>
      <w:proofErr w:type="spellStart"/>
      <w:r>
        <w:rPr>
          <w:color w:val="000000"/>
          <w:shd w:val="clear" w:color="auto" w:fill="FFFFFF"/>
        </w:rPr>
        <w:t>Скулшутинг</w:t>
      </w:r>
      <w:proofErr w:type="spellEnd"/>
      <w:r>
        <w:rPr>
          <w:color w:val="000000"/>
          <w:shd w:val="clear" w:color="auto" w:fill="FFFFFF"/>
        </w:rPr>
        <w:t>» – это вооруженное нападение учащегося или стороннего человека на школьников внутри учебного заведения. Медиатор раскрыла причины совершения детьми «</w:t>
      </w:r>
      <w:proofErr w:type="spellStart"/>
      <w:r>
        <w:rPr>
          <w:color w:val="000000"/>
          <w:shd w:val="clear" w:color="auto" w:fill="FFFFFF"/>
        </w:rPr>
        <w:t>скулшутинга</w:t>
      </w:r>
      <w:proofErr w:type="spellEnd"/>
      <w:r>
        <w:rPr>
          <w:color w:val="000000"/>
          <w:shd w:val="clear" w:color="auto" w:fill="FFFFFF"/>
        </w:rPr>
        <w:t>».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Существуют внешние и внутренние факторы, подталкивающие детей к </w:t>
      </w:r>
      <w:proofErr w:type="spellStart"/>
      <w:r>
        <w:rPr>
          <w:color w:val="000000"/>
          <w:shd w:val="clear" w:color="auto" w:fill="FFFFFF"/>
        </w:rPr>
        <w:t>скулшутингу</w:t>
      </w:r>
      <w:proofErr w:type="spellEnd"/>
      <w:r>
        <w:rPr>
          <w:color w:val="000000"/>
          <w:shd w:val="clear" w:color="auto" w:fill="FFFFFF"/>
        </w:rPr>
        <w:t>. Среди внешних факторов можно выделить: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отсутствие внимания родителей к ребенку;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ссоры с членами семьи;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трудности ребенка в общении со сверстниками, конфликты с ними и педагогами;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color w:val="000000"/>
          <w:shd w:val="clear" w:color="auto" w:fill="FFFFFF"/>
        </w:rPr>
        <w:t>буллинг</w:t>
      </w:r>
      <w:proofErr w:type="spellEnd"/>
      <w:r>
        <w:rPr>
          <w:color w:val="000000"/>
          <w:shd w:val="clear" w:color="auto" w:fill="FFFFFF"/>
        </w:rPr>
        <w:t xml:space="preserve"> (травля) - агрессивное преследование одного из членов коллектива (особенно коллектива школьников и студентов) со стороны других членов коллектива или его части;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смерть родственников и друзей;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доступ ребенка к огнестрельному и холодному оружию в доме;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>
        <w:rPr>
          <w:color w:val="000000"/>
          <w:shd w:val="clear" w:color="auto" w:fill="FFFFFF"/>
        </w:rPr>
        <w:t>скулшутинга</w:t>
      </w:r>
      <w:proofErr w:type="spellEnd"/>
      <w:r>
        <w:rPr>
          <w:color w:val="000000"/>
          <w:shd w:val="clear" w:color="auto" w:fill="FFFFFF"/>
        </w:rPr>
        <w:t>».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К внутренним факторам следует отнести: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128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депрессивное состояние ребенка;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128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внушаемость и ведомость ребенка;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128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психические отклонения у ребенка.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128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D94721" w:rsidRDefault="000F2495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Шилова З.И. </w:t>
      </w:r>
      <w:r w:rsidR="00D94721">
        <w:rPr>
          <w:color w:val="000000"/>
        </w:rPr>
        <w:t xml:space="preserve">нацелила участников </w:t>
      </w:r>
      <w:proofErr w:type="gramStart"/>
      <w:r w:rsidR="00D94721">
        <w:rPr>
          <w:color w:val="000000"/>
        </w:rPr>
        <w:t>заседании</w:t>
      </w:r>
      <w:proofErr w:type="gramEnd"/>
      <w:r w:rsidR="00D94721">
        <w:rPr>
          <w:color w:val="000000"/>
        </w:rPr>
        <w:t>, на что следует обратить внимание: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56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hd w:val="clear" w:color="auto" w:fill="FFFFFF"/>
        </w:rPr>
        <w:t>Дети, которые воспитываются в семьях, где царит насилие и жестокость, несут подобную схему общения в общество.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56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hd w:val="clear" w:color="auto" w:fill="FFFFFF"/>
        </w:rPr>
        <w:t>Родители, которые не интересуются жизнью, увлечениями и проблемами ребенка, могут спровоцировать развитие пассивной агрессивности в нем.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56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hd w:val="clear" w:color="auto" w:fill="FFFFFF"/>
        </w:rPr>
        <w:t>Отсутствие у ребенка общения со сверстниками может стать причиной появления у него серьезных психологических проблем.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56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hd w:val="clear" w:color="auto" w:fill="FFFFFF"/>
        </w:rPr>
        <w:t>Сверстники ребенка обзывают, дразнят и бьют его, портят вещи или отбирают деньги, распространяют слухи и сплетни про него.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56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hd w:val="clear" w:color="auto" w:fill="FFFFFF"/>
        </w:rPr>
        <w:t>Нападение на учащихся в России часто совершаются с использованием холодного оружия, поскольку нож ребенку достать проще, чем огнестрельное оружие.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56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hd w:val="clear" w:color="auto" w:fill="FFFFFF"/>
        </w:rPr>
        <w:t>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left="567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7.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hd w:val="clear" w:color="auto" w:fill="FFFFFF"/>
        </w:rPr>
        <w:t>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>
        <w:rPr>
          <w:color w:val="000000"/>
          <w:shd w:val="clear" w:color="auto" w:fill="FFFFFF"/>
        </w:rPr>
        <w:t>скулшутинга</w:t>
      </w:r>
      <w:proofErr w:type="spellEnd"/>
      <w:r>
        <w:rPr>
          <w:color w:val="000000"/>
          <w:shd w:val="clear" w:color="auto" w:fill="FFFFFF"/>
        </w:rPr>
        <w:t>».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Педагог </w:t>
      </w:r>
      <w:r w:rsidR="000F2495">
        <w:rPr>
          <w:color w:val="000000"/>
        </w:rPr>
        <w:t>–</w:t>
      </w:r>
      <w:r>
        <w:rPr>
          <w:color w:val="000000"/>
        </w:rPr>
        <w:t xml:space="preserve"> психолог</w:t>
      </w:r>
      <w:r w:rsidR="000F2495">
        <w:rPr>
          <w:color w:val="000000"/>
        </w:rPr>
        <w:t xml:space="preserve"> </w:t>
      </w:r>
      <w:proofErr w:type="spellStart"/>
      <w:r w:rsidR="005240C0">
        <w:rPr>
          <w:color w:val="000000"/>
        </w:rPr>
        <w:t>Макавеева</w:t>
      </w:r>
      <w:proofErr w:type="spellEnd"/>
      <w:r w:rsidR="005240C0">
        <w:rPr>
          <w:color w:val="000000"/>
        </w:rPr>
        <w:t xml:space="preserve"> И.С</w:t>
      </w:r>
      <w:r>
        <w:rPr>
          <w:color w:val="000000"/>
        </w:rPr>
        <w:t>. рассказала о том, что должны знать родители и педагоги о «</w:t>
      </w:r>
      <w:proofErr w:type="spellStart"/>
      <w:r>
        <w:rPr>
          <w:color w:val="000000"/>
        </w:rPr>
        <w:t>скулшутинге</w:t>
      </w:r>
      <w:proofErr w:type="spellEnd"/>
      <w:r>
        <w:rPr>
          <w:color w:val="000000"/>
        </w:rPr>
        <w:t>» и о путях решения проблемы.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t>Она призвала педагогов и родителей </w:t>
      </w:r>
      <w:r>
        <w:rPr>
          <w:color w:val="000000"/>
          <w:shd w:val="clear" w:color="auto" w:fill="FFFFFF"/>
        </w:rPr>
        <w:t xml:space="preserve">стать другом для ребенка, с которым можно поделиться своими переживаниями и не бояться быть отвергнутым, уделять больше внимания его проблемам и взаимоотношениям со сверстниками; учить ребенка общению с людьми вне Интернета; организовывать досуг ребенка во </w:t>
      </w:r>
      <w:proofErr w:type="spellStart"/>
      <w:r>
        <w:rPr>
          <w:color w:val="000000"/>
          <w:shd w:val="clear" w:color="auto" w:fill="FFFFFF"/>
        </w:rPr>
        <w:t>внеучебное</w:t>
      </w:r>
      <w:proofErr w:type="spellEnd"/>
      <w:r>
        <w:rPr>
          <w:color w:val="000000"/>
          <w:shd w:val="clear" w:color="auto" w:fill="FFFFFF"/>
        </w:rPr>
        <w:t xml:space="preserve"> время (посещение кружков и секций); тесно взаимодействовать со всеми участниками образовательного процесса, чтобы знать о его проблемах;</w:t>
      </w:r>
      <w:proofErr w:type="gramEnd"/>
      <w:r>
        <w:rPr>
          <w:color w:val="000000"/>
          <w:shd w:val="clear" w:color="auto" w:fill="FFFFFF"/>
        </w:rPr>
        <w:t xml:space="preserve"> не хранить огнестрельное и холодное оружие в местах, доступных для ребенка; контролировать действия ребенка в социальных сетях, установить и оценить его круг общения; обратитесь за помощью к специалисту в случае замкнутости ребенка, резкого изменения его поведения и проявлений агрессивности.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Всемирная Сеть стала для всех нас такой же частью жизни, как микроволновая печь или шариковая ручка. Поэтому уметь пользоваться Интернетом сейчас, наверное, уже просто необходимо для того, чтобы быть образованным и грамотным человеком. При этом одна из главных сторон Интернета – это его безопасность. Умение защититься от всего вредного, что может прийти из «паутины», а также вести себя так, чтобы самому не нести вред.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Большинство детей в России заходят в Интернет из дома. Вначале проводниками их в новый, виртуальный мир становятся мама и папа. Затем новые «фишки» из Сети обсуждаются с друзьями – именно с ними проводится львиная доля времени в сетевом пространстве. «Куда ходить» и «куда не ходить» в Интернете – нередко главная тема дискуссий между подрастающим поколением и родителями. Так что Интернет, можно сказать, стал «делом семейным».</w:t>
      </w:r>
    </w:p>
    <w:p w:rsidR="00D94721" w:rsidRDefault="000F2495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Зам. директора по ВР</w:t>
      </w:r>
      <w:r w:rsidR="005240C0">
        <w:rPr>
          <w:color w:val="000000"/>
          <w:shd w:val="clear" w:color="auto" w:fill="FFFFFF"/>
        </w:rPr>
        <w:t xml:space="preserve"> </w:t>
      </w:r>
      <w:r w:rsidR="00D94721">
        <w:rPr>
          <w:color w:val="000000"/>
          <w:shd w:val="clear" w:color="auto" w:fill="FFFFFF"/>
        </w:rPr>
        <w:t>в своем выступлении затронул</w:t>
      </w:r>
      <w:r>
        <w:rPr>
          <w:color w:val="000000"/>
          <w:shd w:val="clear" w:color="auto" w:fill="FFFFFF"/>
        </w:rPr>
        <w:t>а</w:t>
      </w:r>
      <w:r w:rsidR="00D94721">
        <w:rPr>
          <w:color w:val="000000"/>
          <w:shd w:val="clear" w:color="auto" w:fill="FFFFFF"/>
        </w:rPr>
        <w:t xml:space="preserve"> вопрос профилактики «</w:t>
      </w:r>
      <w:proofErr w:type="spellStart"/>
      <w:r w:rsidR="00D94721">
        <w:rPr>
          <w:color w:val="000000"/>
          <w:shd w:val="clear" w:color="auto" w:fill="FFFFFF"/>
        </w:rPr>
        <w:t>скулшутинга</w:t>
      </w:r>
      <w:proofErr w:type="spellEnd"/>
      <w:r w:rsidR="00D94721">
        <w:rPr>
          <w:color w:val="000000"/>
          <w:shd w:val="clear" w:color="auto" w:fill="FFFFFF"/>
        </w:rPr>
        <w:t>» в школе и на что родителям и педагогам следует обратить внимание: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внутрисемейные отношения;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проявление подростком агрессии;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специфику отношений со сверстниками;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психологические травмы;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психическое здоровье;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контакт с ребенком.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Члены Школьной службы медиации разработали информационную консультацию для классных руководителей на тему: «</w:t>
      </w:r>
      <w:proofErr w:type="spellStart"/>
      <w:r>
        <w:rPr>
          <w:color w:val="000000"/>
          <w:shd w:val="clear" w:color="auto" w:fill="FFFFFF"/>
        </w:rPr>
        <w:t>Скулшутинг</w:t>
      </w:r>
      <w:proofErr w:type="spellEnd"/>
      <w:r>
        <w:rPr>
          <w:color w:val="000000"/>
          <w:shd w:val="clear" w:color="auto" w:fill="FFFFFF"/>
        </w:rPr>
        <w:t>» - это опасно!!!» и буклеты «Что должны знать родители о «</w:t>
      </w:r>
      <w:proofErr w:type="spellStart"/>
      <w:r>
        <w:rPr>
          <w:color w:val="000000"/>
          <w:shd w:val="clear" w:color="auto" w:fill="FFFFFF"/>
        </w:rPr>
        <w:t>скулшутинге</w:t>
      </w:r>
      <w:proofErr w:type="spellEnd"/>
      <w:r>
        <w:rPr>
          <w:color w:val="000000"/>
          <w:shd w:val="clear" w:color="auto" w:fill="FFFFFF"/>
        </w:rPr>
        <w:t>».</w:t>
      </w:r>
    </w:p>
    <w:p w:rsidR="00D94721" w:rsidRDefault="00D94721" w:rsidP="00D94721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sectPr w:rsidR="00D94721" w:rsidSect="004A5F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0C1"/>
    <w:multiLevelType w:val="multilevel"/>
    <w:tmpl w:val="CE94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82E0C"/>
    <w:multiLevelType w:val="multilevel"/>
    <w:tmpl w:val="6DFA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23117"/>
    <w:multiLevelType w:val="multilevel"/>
    <w:tmpl w:val="F3A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E213D"/>
    <w:multiLevelType w:val="multilevel"/>
    <w:tmpl w:val="A94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F0FE9"/>
    <w:multiLevelType w:val="multilevel"/>
    <w:tmpl w:val="3554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476CC"/>
    <w:multiLevelType w:val="multilevel"/>
    <w:tmpl w:val="8C0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566FA"/>
    <w:multiLevelType w:val="multilevel"/>
    <w:tmpl w:val="ACB0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869F9"/>
    <w:multiLevelType w:val="multilevel"/>
    <w:tmpl w:val="8FFA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B339F"/>
    <w:multiLevelType w:val="multilevel"/>
    <w:tmpl w:val="146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A7B92"/>
    <w:multiLevelType w:val="multilevel"/>
    <w:tmpl w:val="C25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B2A7E"/>
    <w:multiLevelType w:val="multilevel"/>
    <w:tmpl w:val="BBB0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A7D44"/>
    <w:multiLevelType w:val="multilevel"/>
    <w:tmpl w:val="BDF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A45AF"/>
    <w:multiLevelType w:val="multilevel"/>
    <w:tmpl w:val="F5A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B6619"/>
    <w:multiLevelType w:val="multilevel"/>
    <w:tmpl w:val="1590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A10E3"/>
    <w:multiLevelType w:val="multilevel"/>
    <w:tmpl w:val="2F16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19D"/>
    <w:rsid w:val="0006219D"/>
    <w:rsid w:val="000F2495"/>
    <w:rsid w:val="00257EB3"/>
    <w:rsid w:val="00274885"/>
    <w:rsid w:val="002A7E02"/>
    <w:rsid w:val="002E0FB3"/>
    <w:rsid w:val="003F240B"/>
    <w:rsid w:val="004A5F44"/>
    <w:rsid w:val="005240C0"/>
    <w:rsid w:val="00560950"/>
    <w:rsid w:val="00866F99"/>
    <w:rsid w:val="00996276"/>
    <w:rsid w:val="00AB3C5E"/>
    <w:rsid w:val="00C572DE"/>
    <w:rsid w:val="00D94721"/>
    <w:rsid w:val="00E5585E"/>
    <w:rsid w:val="00F4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85E"/>
  </w:style>
  <w:style w:type="paragraph" w:customStyle="1" w:styleId="c15">
    <w:name w:val="c15"/>
    <w:basedOn w:val="a"/>
    <w:rsid w:val="00E5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585E"/>
  </w:style>
  <w:style w:type="character" w:customStyle="1" w:styleId="c7">
    <w:name w:val="c7"/>
    <w:basedOn w:val="a0"/>
    <w:rsid w:val="00E5585E"/>
  </w:style>
  <w:style w:type="character" w:customStyle="1" w:styleId="c50">
    <w:name w:val="c50"/>
    <w:basedOn w:val="a0"/>
    <w:rsid w:val="00E5585E"/>
  </w:style>
  <w:style w:type="paragraph" w:styleId="a3">
    <w:name w:val="Normal (Web)"/>
    <w:basedOn w:val="a"/>
    <w:uiPriority w:val="99"/>
    <w:unhideWhenUsed/>
    <w:rsid w:val="004A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F44"/>
    <w:rPr>
      <w:color w:val="0000FF"/>
      <w:u w:val="single"/>
    </w:rPr>
  </w:style>
  <w:style w:type="paragraph" w:styleId="a5">
    <w:name w:val="No Spacing"/>
    <w:basedOn w:val="a"/>
    <w:uiPriority w:val="1"/>
    <w:qFormat/>
    <w:rsid w:val="00D9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85E"/>
  </w:style>
  <w:style w:type="paragraph" w:customStyle="1" w:styleId="c15">
    <w:name w:val="c15"/>
    <w:basedOn w:val="a"/>
    <w:rsid w:val="00E5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585E"/>
  </w:style>
  <w:style w:type="character" w:customStyle="1" w:styleId="c7">
    <w:name w:val="c7"/>
    <w:basedOn w:val="a0"/>
    <w:rsid w:val="00E5585E"/>
  </w:style>
  <w:style w:type="character" w:customStyle="1" w:styleId="c50">
    <w:name w:val="c50"/>
    <w:basedOn w:val="a0"/>
    <w:rsid w:val="00E5585E"/>
  </w:style>
  <w:style w:type="paragraph" w:styleId="a3">
    <w:name w:val="Normal (Web)"/>
    <w:basedOn w:val="a"/>
    <w:uiPriority w:val="99"/>
    <w:unhideWhenUsed/>
    <w:rsid w:val="004A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F44"/>
    <w:rPr>
      <w:color w:val="0000FF"/>
      <w:u w:val="single"/>
    </w:rPr>
  </w:style>
  <w:style w:type="paragraph" w:styleId="a5">
    <w:name w:val="No Spacing"/>
    <w:basedOn w:val="a"/>
    <w:uiPriority w:val="1"/>
    <w:qFormat/>
    <w:rsid w:val="00D9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8</cp:lastModifiedBy>
  <cp:revision>6</cp:revision>
  <dcterms:created xsi:type="dcterms:W3CDTF">2024-09-17T08:27:00Z</dcterms:created>
  <dcterms:modified xsi:type="dcterms:W3CDTF">2024-09-17T09:19:00Z</dcterms:modified>
</cp:coreProperties>
</file>