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14" w:rsidRDefault="000F0F95">
      <w:pPr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3891915</wp:posOffset>
            </wp:positionH>
            <wp:positionV relativeFrom="page">
              <wp:posOffset>449580</wp:posOffset>
            </wp:positionV>
            <wp:extent cx="600075" cy="26460"/>
            <wp:effectExtent l="0" t="0" r="0" b="0"/>
            <wp:wrapNone/>
            <wp:docPr id="1" name="image1.png" descr="C:\Users\W7\Desktop\утверждаю с печат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2314" w:rsidRPr="00B414DB" w:rsidRDefault="006D2314">
      <w:pPr>
        <w:rPr>
          <w:sz w:val="28"/>
          <w:szCs w:val="28"/>
        </w:rPr>
      </w:pPr>
    </w:p>
    <w:p w:rsidR="00B414DB" w:rsidRDefault="00B414DB" w:rsidP="00B414DB">
      <w:pPr>
        <w:jc w:val="center"/>
        <w:rPr>
          <w:sz w:val="28"/>
          <w:szCs w:val="28"/>
        </w:rPr>
      </w:pPr>
    </w:p>
    <w:p w:rsidR="006D2314" w:rsidRPr="00B414DB" w:rsidRDefault="00B414DB" w:rsidP="00B414DB">
      <w:pPr>
        <w:jc w:val="center"/>
        <w:rPr>
          <w:sz w:val="28"/>
          <w:szCs w:val="28"/>
        </w:rPr>
      </w:pPr>
      <w:r w:rsidRPr="00B414DB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B414DB" w:rsidRPr="00B414DB" w:rsidRDefault="00B414DB" w:rsidP="00B414DB">
      <w:pPr>
        <w:jc w:val="center"/>
        <w:rPr>
          <w:sz w:val="28"/>
          <w:szCs w:val="28"/>
        </w:rPr>
      </w:pPr>
      <w:r w:rsidRPr="00B414DB">
        <w:rPr>
          <w:sz w:val="28"/>
          <w:szCs w:val="28"/>
        </w:rPr>
        <w:t>«</w:t>
      </w:r>
      <w:proofErr w:type="spellStart"/>
      <w:r w:rsidRPr="00B414DB">
        <w:rPr>
          <w:sz w:val="28"/>
          <w:szCs w:val="28"/>
        </w:rPr>
        <w:t>Балахнинская</w:t>
      </w:r>
      <w:proofErr w:type="spellEnd"/>
      <w:r w:rsidRPr="00B414DB">
        <w:rPr>
          <w:sz w:val="28"/>
          <w:szCs w:val="28"/>
        </w:rPr>
        <w:t xml:space="preserve"> средняя общеобразовательная школа»</w:t>
      </w:r>
    </w:p>
    <w:p w:rsidR="006D2314" w:rsidRDefault="006D2314">
      <w:pPr>
        <w:rPr>
          <w:sz w:val="20"/>
        </w:rPr>
      </w:pPr>
    </w:p>
    <w:p w:rsidR="006D2314" w:rsidRDefault="006D2314">
      <w:pPr>
        <w:rPr>
          <w:sz w:val="20"/>
        </w:rPr>
      </w:pPr>
    </w:p>
    <w:p w:rsidR="006D2314" w:rsidRDefault="000F0F95">
      <w:pPr>
        <w:pStyle w:val="a3"/>
        <w:spacing w:before="89"/>
        <w:ind w:left="2057" w:right="1619"/>
        <w:jc w:val="center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организационно-методической</w:t>
      </w:r>
      <w:r>
        <w:rPr>
          <w:spacing w:val="-3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6D2314" w:rsidRDefault="006D2314">
      <w:pPr>
        <w:rPr>
          <w:b/>
          <w:sz w:val="20"/>
        </w:rPr>
      </w:pPr>
    </w:p>
    <w:p w:rsidR="006D2314" w:rsidRDefault="006D2314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8"/>
        <w:gridCol w:w="4485"/>
        <w:gridCol w:w="14"/>
        <w:gridCol w:w="3543"/>
        <w:gridCol w:w="28"/>
        <w:gridCol w:w="2382"/>
        <w:gridCol w:w="33"/>
        <w:gridCol w:w="2926"/>
      </w:tblGrid>
      <w:tr w:rsidR="006D2314">
        <w:trPr>
          <w:trHeight w:val="690"/>
        </w:trPr>
        <w:tc>
          <w:tcPr>
            <w:tcW w:w="1102" w:type="dxa"/>
          </w:tcPr>
          <w:p w:rsidR="006D2314" w:rsidRDefault="000F0F95">
            <w:pPr>
              <w:pStyle w:val="TableParagraph"/>
              <w:spacing w:line="320" w:lineRule="exact"/>
              <w:ind w:left="54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D2314" w:rsidRDefault="000F0F95">
            <w:pPr>
              <w:pStyle w:val="TableParagraph"/>
              <w:spacing w:before="19"/>
              <w:ind w:left="49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537" w:type="dxa"/>
            <w:gridSpan w:val="3"/>
          </w:tcPr>
          <w:p w:rsidR="006D2314" w:rsidRDefault="000F0F95">
            <w:pPr>
              <w:pStyle w:val="TableParagraph"/>
              <w:spacing w:before="189"/>
              <w:ind w:left="140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543" w:type="dxa"/>
          </w:tcPr>
          <w:p w:rsidR="006D2314" w:rsidRDefault="000F0F95">
            <w:pPr>
              <w:pStyle w:val="TableParagraph"/>
              <w:spacing w:before="189"/>
              <w:ind w:left="573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</w:p>
        </w:tc>
        <w:tc>
          <w:tcPr>
            <w:tcW w:w="2410" w:type="dxa"/>
            <w:gridSpan w:val="2"/>
          </w:tcPr>
          <w:p w:rsidR="006D2314" w:rsidRDefault="000F0F95">
            <w:pPr>
              <w:pStyle w:val="TableParagraph"/>
              <w:spacing w:line="346" w:lineRule="exact"/>
              <w:ind w:left="457" w:right="541" w:firstLine="31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959" w:type="dxa"/>
            <w:gridSpan w:val="2"/>
          </w:tcPr>
          <w:p w:rsidR="006D2314" w:rsidRDefault="000F0F95">
            <w:pPr>
              <w:pStyle w:val="TableParagraph"/>
              <w:spacing w:before="182"/>
              <w:ind w:left="55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6D2314">
        <w:trPr>
          <w:trHeight w:val="346"/>
        </w:trPr>
        <w:tc>
          <w:tcPr>
            <w:tcW w:w="14551" w:type="dxa"/>
            <w:gridSpan w:val="9"/>
          </w:tcPr>
          <w:p w:rsidR="006D2314" w:rsidRDefault="000F0F95">
            <w:pPr>
              <w:pStyle w:val="TableParagraph"/>
              <w:spacing w:before="18" w:line="308" w:lineRule="exact"/>
              <w:rPr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</w:tr>
      <w:tr w:rsidR="006D2314">
        <w:trPr>
          <w:trHeight w:val="964"/>
        </w:trPr>
        <w:tc>
          <w:tcPr>
            <w:tcW w:w="1102" w:type="dxa"/>
          </w:tcPr>
          <w:p w:rsidR="006D2314" w:rsidRDefault="006D2314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6D2314" w:rsidRDefault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7" w:type="dxa"/>
            <w:gridSpan w:val="3"/>
          </w:tcPr>
          <w:p w:rsidR="006D2314" w:rsidRDefault="006D231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D2314" w:rsidRDefault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3543" w:type="dxa"/>
          </w:tcPr>
          <w:p w:rsidR="006D2314" w:rsidRDefault="000F0F9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</w:p>
          <w:p w:rsidR="006D2314" w:rsidRDefault="000F0F95">
            <w:pPr>
              <w:pStyle w:val="TableParagraph"/>
              <w:spacing w:line="322" w:lineRule="exact"/>
              <w:ind w:right="485"/>
              <w:rPr>
                <w:sz w:val="28"/>
              </w:rPr>
            </w:pPr>
            <w:r>
              <w:rPr>
                <w:sz w:val="28"/>
              </w:rPr>
              <w:t>классов, 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2410" w:type="dxa"/>
            <w:gridSpan w:val="2"/>
          </w:tcPr>
          <w:p w:rsidR="006D2314" w:rsidRDefault="006D2314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6D2314" w:rsidRDefault="000F0F95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 w:rsidR="00B414DB">
              <w:rPr>
                <w:sz w:val="28"/>
              </w:rPr>
              <w:t>2024 г.</w:t>
            </w:r>
          </w:p>
        </w:tc>
        <w:tc>
          <w:tcPr>
            <w:tcW w:w="2959" w:type="dxa"/>
            <w:gridSpan w:val="2"/>
          </w:tcPr>
          <w:p w:rsidR="006D2314" w:rsidRDefault="006D231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D2314" w:rsidRDefault="00B414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6D2314" w:rsidTr="000F0F95">
        <w:trPr>
          <w:trHeight w:val="1603"/>
        </w:trPr>
        <w:tc>
          <w:tcPr>
            <w:tcW w:w="1102" w:type="dxa"/>
          </w:tcPr>
          <w:p w:rsidR="006D2314" w:rsidRDefault="006D2314">
            <w:pPr>
              <w:pStyle w:val="TableParagraph"/>
              <w:ind w:left="0"/>
              <w:rPr>
                <w:b/>
                <w:sz w:val="30"/>
              </w:rPr>
            </w:pPr>
          </w:p>
          <w:p w:rsidR="006D2314" w:rsidRDefault="006D2314">
            <w:pPr>
              <w:pStyle w:val="TableParagraph"/>
              <w:spacing w:before="6"/>
              <w:ind w:left="0"/>
              <w:rPr>
                <w:b/>
                <w:sz w:val="40"/>
              </w:rPr>
            </w:pPr>
          </w:p>
          <w:p w:rsidR="006D2314" w:rsidRDefault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7" w:type="dxa"/>
            <w:gridSpan w:val="3"/>
          </w:tcPr>
          <w:p w:rsidR="006D2314" w:rsidRDefault="000F0F9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</w:p>
          <w:p w:rsidR="006D2314" w:rsidRDefault="000F0F95" w:rsidP="00B414DB">
            <w:pPr>
              <w:pStyle w:val="TableParagraph"/>
              <w:ind w:right="609"/>
              <w:rPr>
                <w:sz w:val="28"/>
              </w:rPr>
            </w:pPr>
            <w:r>
              <w:rPr>
                <w:sz w:val="28"/>
              </w:rPr>
              <w:t>«Точка роста»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преподавания </w:t>
            </w:r>
            <w:r w:rsidR="00B414DB">
              <w:rPr>
                <w:sz w:val="28"/>
              </w:rPr>
              <w:t>физики, химии, биологи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</w:t>
            </w:r>
            <w:r>
              <w:rPr>
                <w:sz w:val="28"/>
              </w:rPr>
              <w:t>нии</w:t>
            </w:r>
          </w:p>
        </w:tc>
        <w:tc>
          <w:tcPr>
            <w:tcW w:w="3543" w:type="dxa"/>
          </w:tcPr>
          <w:p w:rsidR="006D2314" w:rsidRDefault="006D2314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6D2314" w:rsidRDefault="00B414DB" w:rsidP="00B414DB">
            <w:pPr>
              <w:pStyle w:val="TableParagraph"/>
              <w:ind w:right="73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  <w:tc>
          <w:tcPr>
            <w:tcW w:w="2410" w:type="dxa"/>
            <w:gridSpan w:val="2"/>
          </w:tcPr>
          <w:p w:rsidR="006D2314" w:rsidRDefault="006D2314">
            <w:pPr>
              <w:pStyle w:val="TableParagraph"/>
              <w:ind w:left="0"/>
              <w:rPr>
                <w:b/>
                <w:sz w:val="30"/>
              </w:rPr>
            </w:pPr>
          </w:p>
          <w:p w:rsidR="006D2314" w:rsidRDefault="006D2314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6D2314" w:rsidRDefault="000F0F95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</w:t>
            </w:r>
            <w:r w:rsidR="00B414DB">
              <w:rPr>
                <w:sz w:val="28"/>
              </w:rPr>
              <w:t>2024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959" w:type="dxa"/>
            <w:gridSpan w:val="2"/>
          </w:tcPr>
          <w:p w:rsidR="006D2314" w:rsidRDefault="006D2314">
            <w:pPr>
              <w:pStyle w:val="TableParagraph"/>
              <w:ind w:left="0"/>
              <w:rPr>
                <w:b/>
                <w:sz w:val="30"/>
              </w:rPr>
            </w:pPr>
          </w:p>
          <w:p w:rsidR="006D2314" w:rsidRDefault="006D2314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6D2314" w:rsidRDefault="00B414DB">
            <w:pPr>
              <w:pStyle w:val="TableParagraph"/>
              <w:ind w:left="109" w:right="812"/>
              <w:rPr>
                <w:sz w:val="28"/>
              </w:rPr>
            </w:pPr>
            <w:r>
              <w:rPr>
                <w:sz w:val="28"/>
              </w:rPr>
              <w:t>руководитель центра «Точка роста»</w:t>
            </w:r>
          </w:p>
        </w:tc>
      </w:tr>
      <w:tr w:rsidR="006D2314">
        <w:trPr>
          <w:trHeight w:val="1930"/>
        </w:trPr>
        <w:tc>
          <w:tcPr>
            <w:tcW w:w="1102" w:type="dxa"/>
          </w:tcPr>
          <w:p w:rsidR="006D2314" w:rsidRDefault="006D2314">
            <w:pPr>
              <w:pStyle w:val="TableParagraph"/>
              <w:ind w:left="0"/>
              <w:rPr>
                <w:b/>
                <w:sz w:val="30"/>
              </w:rPr>
            </w:pPr>
          </w:p>
          <w:p w:rsidR="006D2314" w:rsidRDefault="006D2314">
            <w:pPr>
              <w:pStyle w:val="TableParagraph"/>
              <w:spacing w:before="5"/>
              <w:ind w:left="0"/>
              <w:rPr>
                <w:b/>
                <w:sz w:val="40"/>
              </w:rPr>
            </w:pPr>
          </w:p>
          <w:p w:rsidR="006D2314" w:rsidRDefault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7" w:type="dxa"/>
            <w:gridSpan w:val="3"/>
          </w:tcPr>
          <w:p w:rsidR="006D2314" w:rsidRDefault="000F0F95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Организация участия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</w:p>
          <w:p w:rsidR="006D2314" w:rsidRDefault="000F0F95">
            <w:pPr>
              <w:pStyle w:val="TableParagraph"/>
              <w:ind w:right="1178"/>
              <w:rPr>
                <w:sz w:val="28"/>
              </w:rPr>
            </w:pPr>
            <w:r>
              <w:rPr>
                <w:sz w:val="28"/>
              </w:rPr>
              <w:t>организаций в школьном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</w:p>
          <w:p w:rsidR="006D2314" w:rsidRDefault="000F0F95">
            <w:pPr>
              <w:pStyle w:val="TableParagraph"/>
              <w:spacing w:line="322" w:lineRule="exact"/>
              <w:ind w:right="1154"/>
              <w:rPr>
                <w:sz w:val="28"/>
              </w:rPr>
            </w:pPr>
            <w:r>
              <w:rPr>
                <w:sz w:val="28"/>
              </w:rPr>
              <w:t>Всероссийской олимпиады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3543" w:type="dxa"/>
          </w:tcPr>
          <w:p w:rsidR="006D2314" w:rsidRDefault="006D231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0" w:type="dxa"/>
            <w:gridSpan w:val="2"/>
          </w:tcPr>
          <w:p w:rsidR="006D2314" w:rsidRDefault="006D2314">
            <w:pPr>
              <w:pStyle w:val="TableParagraph"/>
              <w:ind w:left="0"/>
              <w:rPr>
                <w:b/>
                <w:sz w:val="30"/>
              </w:rPr>
            </w:pPr>
          </w:p>
          <w:p w:rsidR="006D2314" w:rsidRDefault="006D2314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6D2314" w:rsidRDefault="000F0F95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Октябрь – Ноябрь</w:t>
            </w:r>
            <w:r>
              <w:rPr>
                <w:spacing w:val="-67"/>
                <w:sz w:val="28"/>
              </w:rPr>
              <w:t xml:space="preserve"> </w:t>
            </w:r>
            <w:r w:rsidR="00B414DB">
              <w:rPr>
                <w:sz w:val="28"/>
              </w:rPr>
              <w:t>2024</w:t>
            </w:r>
          </w:p>
        </w:tc>
        <w:tc>
          <w:tcPr>
            <w:tcW w:w="2959" w:type="dxa"/>
            <w:gridSpan w:val="2"/>
          </w:tcPr>
          <w:p w:rsidR="006D2314" w:rsidRDefault="006D2314">
            <w:pPr>
              <w:pStyle w:val="TableParagraph"/>
              <w:ind w:left="0"/>
              <w:rPr>
                <w:b/>
                <w:sz w:val="30"/>
              </w:rPr>
            </w:pPr>
          </w:p>
          <w:p w:rsidR="006D2314" w:rsidRDefault="006D2314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6D2314" w:rsidRDefault="00B414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  <w:tr w:rsidR="006D2314">
        <w:trPr>
          <w:trHeight w:val="620"/>
        </w:trPr>
        <w:tc>
          <w:tcPr>
            <w:tcW w:w="14551" w:type="dxa"/>
            <w:gridSpan w:val="9"/>
          </w:tcPr>
          <w:p w:rsidR="006D2314" w:rsidRDefault="000F0F95">
            <w:pPr>
              <w:pStyle w:val="TableParagraph"/>
              <w:spacing w:line="208" w:lineRule="auto"/>
              <w:rPr>
                <w:sz w:val="28"/>
              </w:rPr>
            </w:pPr>
            <w:r>
              <w:rPr>
                <w:b/>
                <w:sz w:val="28"/>
              </w:rPr>
              <w:t>Направление 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и участие в региональных и межрегиональных конференциях, фестивалях, форумах,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F0F95" w:rsidTr="000F0F95">
        <w:trPr>
          <w:trHeight w:val="620"/>
        </w:trPr>
        <w:tc>
          <w:tcPr>
            <w:tcW w:w="1140" w:type="dxa"/>
            <w:gridSpan w:val="2"/>
            <w:tcBorders>
              <w:right w:val="single" w:sz="4" w:space="0" w:color="000000" w:themeColor="text1"/>
            </w:tcBorders>
          </w:tcPr>
          <w:p w:rsidR="000F0F95" w:rsidRDefault="000F0F95" w:rsidP="000F0F95">
            <w:pPr>
              <w:pStyle w:val="TableParagraph"/>
              <w:ind w:left="0"/>
              <w:rPr>
                <w:b/>
                <w:sz w:val="28"/>
              </w:rPr>
            </w:pPr>
          </w:p>
          <w:p w:rsidR="000F0F95" w:rsidRDefault="000F0F95" w:rsidP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:rsidR="000F0F95" w:rsidRDefault="000F0F95" w:rsidP="000F0F95">
            <w:pPr>
              <w:pStyle w:val="TableParagraph"/>
              <w:spacing w:line="322" w:lineRule="exact"/>
              <w:ind w:right="147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>, тестировании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порталах «Единый урок», 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358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0F95" w:rsidRDefault="000F0F95" w:rsidP="000F0F95">
            <w:pPr>
              <w:pStyle w:val="TableParagraph"/>
              <w:ind w:left="0"/>
              <w:rPr>
                <w:b/>
                <w:sz w:val="28"/>
              </w:rPr>
            </w:pPr>
          </w:p>
          <w:p w:rsidR="000F0F95" w:rsidRDefault="000F0F95" w:rsidP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  <w:tc>
          <w:tcPr>
            <w:tcW w:w="241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0F95" w:rsidRDefault="000F0F95" w:rsidP="000F0F95">
            <w:pPr>
              <w:pStyle w:val="TableParagraph"/>
              <w:ind w:left="0"/>
              <w:rPr>
                <w:b/>
                <w:sz w:val="28"/>
              </w:rPr>
            </w:pPr>
          </w:p>
          <w:p w:rsidR="000F0F95" w:rsidRDefault="000F0F95" w:rsidP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26" w:type="dxa"/>
            <w:tcBorders>
              <w:left w:val="single" w:sz="4" w:space="0" w:color="000000" w:themeColor="text1"/>
            </w:tcBorders>
          </w:tcPr>
          <w:p w:rsidR="000F0F95" w:rsidRDefault="000F0F95" w:rsidP="000F0F95">
            <w:pPr>
              <w:pStyle w:val="TableParagraph"/>
              <w:ind w:left="109" w:right="826"/>
              <w:rPr>
                <w:sz w:val="28"/>
              </w:rPr>
            </w:pPr>
            <w:r>
              <w:rPr>
                <w:sz w:val="28"/>
              </w:rPr>
              <w:t>руководитель центра «Точка роста»</w:t>
            </w:r>
          </w:p>
        </w:tc>
      </w:tr>
    </w:tbl>
    <w:p w:rsidR="006D2314" w:rsidRDefault="006D2314">
      <w:pPr>
        <w:spacing w:line="208" w:lineRule="auto"/>
        <w:rPr>
          <w:sz w:val="28"/>
        </w:rPr>
        <w:sectPr w:rsidR="006D2314">
          <w:type w:val="continuous"/>
          <w:pgSz w:w="16840" w:h="11910" w:orient="landscape"/>
          <w:pgMar w:top="0" w:right="1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537"/>
        <w:gridCol w:w="3543"/>
        <w:gridCol w:w="2410"/>
        <w:gridCol w:w="2959"/>
      </w:tblGrid>
      <w:tr w:rsidR="006D2314">
        <w:trPr>
          <w:trHeight w:val="321"/>
        </w:trPr>
        <w:tc>
          <w:tcPr>
            <w:tcW w:w="14551" w:type="dxa"/>
            <w:gridSpan w:val="5"/>
          </w:tcPr>
          <w:p w:rsidR="006D2314" w:rsidRDefault="000F0F95">
            <w:pPr>
              <w:pStyle w:val="TableParagraph"/>
              <w:spacing w:line="301" w:lineRule="exact"/>
              <w:rPr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lastRenderedPageBreak/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sz w:val="28"/>
              </w:rPr>
              <w:t>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D2314">
        <w:trPr>
          <w:trHeight w:val="966"/>
        </w:trPr>
        <w:tc>
          <w:tcPr>
            <w:tcW w:w="1102" w:type="dxa"/>
          </w:tcPr>
          <w:p w:rsidR="006D2314" w:rsidRDefault="006D231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D2314" w:rsidRDefault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37" w:type="dxa"/>
          </w:tcPr>
          <w:p w:rsidR="006D2314" w:rsidRDefault="000F0F95">
            <w:pPr>
              <w:pStyle w:val="TableParagraph"/>
              <w:spacing w:line="322" w:lineRule="exact"/>
              <w:ind w:right="130"/>
              <w:rPr>
                <w:sz w:val="28"/>
              </w:rPr>
            </w:pPr>
            <w:r>
              <w:rPr>
                <w:sz w:val="28"/>
              </w:rPr>
              <w:t>Организация участия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мероприятия, проводимые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543" w:type="dxa"/>
          </w:tcPr>
          <w:p w:rsidR="006D2314" w:rsidRDefault="006D231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D2314" w:rsidRDefault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68"/>
                <w:sz w:val="28"/>
              </w:rPr>
              <w:t xml:space="preserve"> </w:t>
            </w:r>
            <w:r w:rsidR="00B414DB">
              <w:rPr>
                <w:sz w:val="28"/>
              </w:rPr>
              <w:t>6-8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410" w:type="dxa"/>
          </w:tcPr>
          <w:p w:rsidR="006D2314" w:rsidRDefault="006D231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D2314" w:rsidRDefault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59" w:type="dxa"/>
          </w:tcPr>
          <w:p w:rsidR="006D2314" w:rsidRDefault="00B414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 центра «Точка роста»</w:t>
            </w:r>
          </w:p>
        </w:tc>
      </w:tr>
      <w:tr w:rsidR="006D2314">
        <w:trPr>
          <w:trHeight w:val="618"/>
        </w:trPr>
        <w:tc>
          <w:tcPr>
            <w:tcW w:w="14551" w:type="dxa"/>
            <w:gridSpan w:val="5"/>
          </w:tcPr>
          <w:p w:rsidR="006D2314" w:rsidRDefault="000F0F95">
            <w:pPr>
              <w:pStyle w:val="TableParagraph"/>
              <w:spacing w:line="206" w:lineRule="auto"/>
              <w:ind w:left="5904" w:right="170" w:hanging="5713"/>
              <w:rPr>
                <w:sz w:val="28"/>
              </w:rPr>
            </w:pPr>
            <w:r>
              <w:rPr>
                <w:b/>
                <w:sz w:val="28"/>
              </w:rPr>
              <w:t xml:space="preserve">Направление 4. </w:t>
            </w:r>
            <w:r>
              <w:rPr>
                <w:sz w:val="28"/>
              </w:rPr>
              <w:t>Развитие проектной деятельности обучающихся общеобразовательных организаций за счет 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6D2314">
        <w:trPr>
          <w:trHeight w:val="1288"/>
        </w:trPr>
        <w:tc>
          <w:tcPr>
            <w:tcW w:w="1102" w:type="dxa"/>
          </w:tcPr>
          <w:p w:rsidR="006D2314" w:rsidRDefault="006D2314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6D2314" w:rsidRDefault="000F0F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7" w:type="dxa"/>
          </w:tcPr>
          <w:p w:rsidR="006D2314" w:rsidRDefault="000F0F95">
            <w:pPr>
              <w:pStyle w:val="TableParagraph"/>
              <w:ind w:right="78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6D2314" w:rsidRDefault="000F0F95">
            <w:pPr>
              <w:pStyle w:val="TableParagraph"/>
              <w:spacing w:line="322" w:lineRule="exact"/>
              <w:ind w:right="186"/>
              <w:rPr>
                <w:sz w:val="28"/>
              </w:rPr>
            </w:pPr>
            <w:r>
              <w:rPr>
                <w:sz w:val="28"/>
              </w:rPr>
              <w:t>естественно-научного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робототехнике</w:t>
            </w:r>
          </w:p>
        </w:tc>
        <w:tc>
          <w:tcPr>
            <w:tcW w:w="3543" w:type="dxa"/>
          </w:tcPr>
          <w:p w:rsidR="006D2314" w:rsidRDefault="006D2314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6D2314" w:rsidRDefault="000F0F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</w:p>
        </w:tc>
        <w:tc>
          <w:tcPr>
            <w:tcW w:w="2410" w:type="dxa"/>
          </w:tcPr>
          <w:p w:rsidR="006D2314" w:rsidRDefault="006D231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D2314" w:rsidRDefault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66"/>
                <w:sz w:val="28"/>
              </w:rPr>
              <w:t xml:space="preserve"> </w:t>
            </w:r>
            <w:r w:rsidR="00B414DB">
              <w:rPr>
                <w:sz w:val="28"/>
              </w:rPr>
              <w:t>2024</w:t>
            </w:r>
          </w:p>
        </w:tc>
        <w:tc>
          <w:tcPr>
            <w:tcW w:w="2959" w:type="dxa"/>
          </w:tcPr>
          <w:p w:rsidR="006D2314" w:rsidRDefault="00B414DB" w:rsidP="000F0F95">
            <w:pPr>
              <w:pStyle w:val="TableParagraph"/>
              <w:spacing w:line="242" w:lineRule="auto"/>
              <w:ind w:left="210" w:right="812"/>
              <w:rPr>
                <w:sz w:val="28"/>
              </w:rPr>
            </w:pPr>
            <w:r>
              <w:rPr>
                <w:sz w:val="28"/>
              </w:rPr>
              <w:t>руководитель центра «Точка роста»</w:t>
            </w:r>
          </w:p>
        </w:tc>
      </w:tr>
      <w:tr w:rsidR="006D2314">
        <w:trPr>
          <w:trHeight w:val="1288"/>
        </w:trPr>
        <w:tc>
          <w:tcPr>
            <w:tcW w:w="1102" w:type="dxa"/>
          </w:tcPr>
          <w:p w:rsidR="006D2314" w:rsidRDefault="006D2314">
            <w:pPr>
              <w:pStyle w:val="TableParagraph"/>
              <w:spacing w:before="8"/>
              <w:ind w:left="0"/>
              <w:rPr>
                <w:b/>
                <w:sz w:val="41"/>
              </w:rPr>
            </w:pPr>
          </w:p>
          <w:p w:rsidR="006D2314" w:rsidRDefault="000F0F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37" w:type="dxa"/>
          </w:tcPr>
          <w:p w:rsidR="006D2314" w:rsidRDefault="000F0F95">
            <w:pPr>
              <w:pStyle w:val="TableParagraph"/>
              <w:ind w:right="788"/>
              <w:rPr>
                <w:sz w:val="28"/>
              </w:rPr>
            </w:pPr>
            <w:r>
              <w:rPr>
                <w:sz w:val="28"/>
              </w:rPr>
              <w:t>Реализация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6D2314" w:rsidRDefault="000F0F95" w:rsidP="00B414DB">
            <w:pPr>
              <w:pStyle w:val="TableParagraph"/>
              <w:spacing w:line="324" w:lineRule="exact"/>
              <w:ind w:right="186"/>
              <w:rPr>
                <w:sz w:val="28"/>
              </w:rPr>
            </w:pPr>
            <w:r>
              <w:rPr>
                <w:sz w:val="28"/>
              </w:rPr>
              <w:t>естественно-научного направления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3543" w:type="dxa"/>
          </w:tcPr>
          <w:p w:rsidR="006D2314" w:rsidRDefault="006D2314">
            <w:pPr>
              <w:pStyle w:val="TableParagraph"/>
              <w:spacing w:before="8"/>
              <w:ind w:left="0"/>
              <w:rPr>
                <w:b/>
                <w:sz w:val="41"/>
              </w:rPr>
            </w:pPr>
          </w:p>
          <w:p w:rsidR="006D2314" w:rsidRDefault="000F0F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2"/>
                <w:sz w:val="28"/>
              </w:rPr>
              <w:t xml:space="preserve"> </w:t>
            </w:r>
            <w:r w:rsidR="00B414DB">
              <w:rPr>
                <w:sz w:val="28"/>
              </w:rPr>
              <w:t>5-9</w:t>
            </w:r>
            <w:r>
              <w:rPr>
                <w:sz w:val="28"/>
              </w:rPr>
              <w:t>кл.</w:t>
            </w:r>
          </w:p>
        </w:tc>
        <w:tc>
          <w:tcPr>
            <w:tcW w:w="2410" w:type="dxa"/>
          </w:tcPr>
          <w:p w:rsidR="006D2314" w:rsidRDefault="006D2314">
            <w:pPr>
              <w:pStyle w:val="TableParagraph"/>
              <w:spacing w:before="8"/>
              <w:ind w:left="0"/>
              <w:rPr>
                <w:b/>
                <w:sz w:val="41"/>
              </w:rPr>
            </w:pPr>
          </w:p>
          <w:p w:rsidR="006D2314" w:rsidRDefault="000F0F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59" w:type="dxa"/>
          </w:tcPr>
          <w:p w:rsidR="006D2314" w:rsidRDefault="00B414DB" w:rsidP="000F0F95">
            <w:pPr>
              <w:pStyle w:val="TableParagraph"/>
              <w:ind w:left="210" w:right="81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центра «Точка роста»</w:t>
            </w:r>
          </w:p>
        </w:tc>
      </w:tr>
      <w:tr w:rsidR="006D2314">
        <w:trPr>
          <w:trHeight w:val="318"/>
        </w:trPr>
        <w:tc>
          <w:tcPr>
            <w:tcW w:w="14551" w:type="dxa"/>
            <w:gridSpan w:val="5"/>
          </w:tcPr>
          <w:p w:rsidR="006D2314" w:rsidRDefault="000F0F9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6D2314">
        <w:trPr>
          <w:trHeight w:val="1288"/>
        </w:trPr>
        <w:tc>
          <w:tcPr>
            <w:tcW w:w="1102" w:type="dxa"/>
          </w:tcPr>
          <w:p w:rsidR="006D2314" w:rsidRDefault="006D2314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6D2314" w:rsidRDefault="000F0F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37" w:type="dxa"/>
          </w:tcPr>
          <w:p w:rsidR="006D2314" w:rsidRDefault="000F0F9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6D2314" w:rsidRDefault="000F0F95" w:rsidP="00B414DB">
            <w:pPr>
              <w:pStyle w:val="TableParagraph"/>
              <w:spacing w:line="242" w:lineRule="auto"/>
              <w:ind w:right="375"/>
              <w:rPr>
                <w:sz w:val="28"/>
              </w:rPr>
            </w:pPr>
            <w:r>
              <w:rPr>
                <w:sz w:val="28"/>
              </w:rPr>
              <w:t>«Точки роста» на базе школы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B414DB">
              <w:rPr>
                <w:sz w:val="28"/>
              </w:rPr>
              <w:t>бщеобразовательной</w:t>
            </w:r>
            <w:r>
              <w:rPr>
                <w:spacing w:val="-9"/>
                <w:sz w:val="28"/>
              </w:rPr>
              <w:t xml:space="preserve"> </w:t>
            </w:r>
            <w:r w:rsidR="00B414DB">
              <w:rPr>
                <w:sz w:val="28"/>
              </w:rPr>
              <w:t>организации</w:t>
            </w:r>
          </w:p>
        </w:tc>
        <w:tc>
          <w:tcPr>
            <w:tcW w:w="3543" w:type="dxa"/>
          </w:tcPr>
          <w:p w:rsidR="006D2314" w:rsidRDefault="006D2314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6D2314" w:rsidRDefault="000F0F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2410" w:type="dxa"/>
          </w:tcPr>
          <w:p w:rsidR="006D2314" w:rsidRDefault="006D2314">
            <w:pPr>
              <w:pStyle w:val="TableParagraph"/>
              <w:spacing w:before="10"/>
              <w:ind w:left="0"/>
              <w:rPr>
                <w:b/>
                <w:sz w:val="41"/>
              </w:rPr>
            </w:pPr>
          </w:p>
          <w:p w:rsidR="006D2314" w:rsidRDefault="000F0F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959" w:type="dxa"/>
          </w:tcPr>
          <w:p w:rsidR="006D2314" w:rsidRDefault="006D231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D2314" w:rsidRDefault="000F0F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 центра «Точка роста»</w:t>
            </w:r>
          </w:p>
        </w:tc>
      </w:tr>
      <w:tr w:rsidR="006D2314" w:rsidTr="000F0F95">
        <w:trPr>
          <w:trHeight w:val="644"/>
        </w:trPr>
        <w:tc>
          <w:tcPr>
            <w:tcW w:w="1102" w:type="dxa"/>
          </w:tcPr>
          <w:p w:rsidR="006D2314" w:rsidRDefault="006D2314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6D2314" w:rsidRDefault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37" w:type="dxa"/>
          </w:tcPr>
          <w:p w:rsidR="006D2314" w:rsidRDefault="000F0F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в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  <w:p w:rsidR="006D2314" w:rsidRDefault="006D2314">
            <w:pPr>
              <w:pStyle w:val="TableParagraph"/>
              <w:spacing w:line="242" w:lineRule="auto"/>
              <w:ind w:right="92"/>
              <w:rPr>
                <w:sz w:val="28"/>
              </w:rPr>
            </w:pPr>
          </w:p>
        </w:tc>
        <w:tc>
          <w:tcPr>
            <w:tcW w:w="3543" w:type="dxa"/>
          </w:tcPr>
          <w:p w:rsidR="006D2314" w:rsidRDefault="000F0F95" w:rsidP="000F0F9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5-8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,</w:t>
            </w:r>
          </w:p>
          <w:p w:rsidR="006D2314" w:rsidRDefault="000F0F9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2410" w:type="dxa"/>
          </w:tcPr>
          <w:p w:rsidR="006D2314" w:rsidRDefault="000F0F95" w:rsidP="000F0F9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959" w:type="dxa"/>
          </w:tcPr>
          <w:p w:rsidR="006D2314" w:rsidRDefault="00B414DB" w:rsidP="000F0F95">
            <w:pPr>
              <w:pStyle w:val="TableParagraph"/>
              <w:spacing w:line="242" w:lineRule="auto"/>
              <w:ind w:left="0" w:right="5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центра «Точка роста»</w:t>
            </w:r>
          </w:p>
        </w:tc>
      </w:tr>
      <w:tr w:rsidR="006D2314">
        <w:trPr>
          <w:trHeight w:val="645"/>
        </w:trPr>
        <w:tc>
          <w:tcPr>
            <w:tcW w:w="1102" w:type="dxa"/>
          </w:tcPr>
          <w:p w:rsidR="006D2314" w:rsidRDefault="000F0F95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37" w:type="dxa"/>
          </w:tcPr>
          <w:p w:rsidR="006D2314" w:rsidRDefault="000F0F95">
            <w:pPr>
              <w:pStyle w:val="TableParagraph"/>
              <w:spacing w:line="322" w:lineRule="exact"/>
              <w:ind w:right="493"/>
              <w:rPr>
                <w:sz w:val="28"/>
              </w:rPr>
            </w:pPr>
            <w:r>
              <w:rPr>
                <w:sz w:val="28"/>
              </w:rPr>
              <w:t>Обобщение работы за 2021-2022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«Точки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3543" w:type="dxa"/>
          </w:tcPr>
          <w:p w:rsidR="006D2314" w:rsidRDefault="000F0F95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2410" w:type="dxa"/>
          </w:tcPr>
          <w:p w:rsidR="006D2314" w:rsidRDefault="000F0F95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959" w:type="dxa"/>
          </w:tcPr>
          <w:p w:rsidR="006D2314" w:rsidRDefault="00B414D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 центра «Точка роста»</w:t>
            </w:r>
          </w:p>
        </w:tc>
      </w:tr>
    </w:tbl>
    <w:p w:rsidR="00000000" w:rsidRDefault="000F0F95"/>
    <w:sectPr w:rsidR="00000000">
      <w:pgSz w:w="16840" w:h="11910" w:orient="landscape"/>
      <w:pgMar w:top="70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14"/>
    <w:rsid w:val="000F0F95"/>
    <w:rsid w:val="006D2314"/>
    <w:rsid w:val="00B4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7DB6F-C13C-4554-8ED5-4B59199F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Пользователь</cp:lastModifiedBy>
  <cp:revision>2</cp:revision>
  <dcterms:created xsi:type="dcterms:W3CDTF">2024-07-05T15:59:00Z</dcterms:created>
  <dcterms:modified xsi:type="dcterms:W3CDTF">2024-07-05T15:59:00Z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2024-07-05T00:00:00Z</vt:filetime>
  </property>
</Properties>
</file>